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E79B" w14:textId="7FE7BA6D" w:rsidR="002F46E6" w:rsidRDefault="002F46E6" w:rsidP="002F46E6">
      <w:pPr>
        <w:jc w:val="center"/>
        <w:rPr>
          <w:sz w:val="24"/>
          <w:szCs w:val="24"/>
        </w:rPr>
      </w:pPr>
      <w:r w:rsidRPr="002F46E6">
        <w:rPr>
          <w:sz w:val="24"/>
          <w:szCs w:val="24"/>
        </w:rPr>
        <w:t>NCCW Fundraising Committee</w:t>
      </w:r>
      <w:r>
        <w:rPr>
          <w:sz w:val="24"/>
          <w:szCs w:val="24"/>
        </w:rPr>
        <w:t xml:space="preserve"> Report</w:t>
      </w:r>
      <w:r>
        <w:rPr>
          <w:sz w:val="24"/>
          <w:szCs w:val="24"/>
        </w:rPr>
        <w:br/>
      </w:r>
      <w:r w:rsidRPr="002F46E6">
        <w:rPr>
          <w:sz w:val="24"/>
          <w:szCs w:val="24"/>
        </w:rPr>
        <w:t xml:space="preserve">January 30, 2021 </w:t>
      </w:r>
    </w:p>
    <w:p w14:paraId="77E7F150" w14:textId="182184DF" w:rsidR="002F46E6" w:rsidRDefault="002F46E6" w:rsidP="002F46E6">
      <w:pPr>
        <w:jc w:val="center"/>
        <w:rPr>
          <w:sz w:val="24"/>
          <w:szCs w:val="24"/>
        </w:rPr>
      </w:pPr>
    </w:p>
    <w:p w14:paraId="1AB0FD74" w14:textId="55590F62" w:rsidR="000E5A94" w:rsidRDefault="002F46E6" w:rsidP="002F46E6">
      <w:pPr>
        <w:rPr>
          <w:sz w:val="24"/>
          <w:szCs w:val="24"/>
        </w:rPr>
      </w:pPr>
      <w:r>
        <w:rPr>
          <w:sz w:val="24"/>
          <w:szCs w:val="24"/>
        </w:rPr>
        <w:t xml:space="preserve">The NCCW Fundraising Committee has developed a fun and spiritual program to support NCCW during these unrivaled times. Because of the many stay at home orders, limited capacity in our churches and scaled back family celebrations, we wanted to give our members an opportunity to </w:t>
      </w:r>
      <w:r w:rsidR="00E67B01">
        <w:rPr>
          <w:sz w:val="24"/>
          <w:szCs w:val="24"/>
        </w:rPr>
        <w:t xml:space="preserve">1) get outside safely, 2) to compete with friends and family, and 3) to join a team of like-minded people who want to support NCCW. Our NCCW Walk to Convention Walk will begin on March 4, 2021 (Happy Birthday NCCW!) and will end on August 5, 2021.  We are inviting all NCCW members, affiliates, family, and friends to join the walk.  Participants can either walk, pray, or combine the two options. </w:t>
      </w:r>
    </w:p>
    <w:p w14:paraId="66AA127B" w14:textId="7188D5BD" w:rsidR="002A4EBF" w:rsidRPr="002A4EBF" w:rsidRDefault="002A4EBF" w:rsidP="002A4EBF">
      <w:pPr>
        <w:rPr>
          <w:sz w:val="24"/>
          <w:szCs w:val="24"/>
        </w:rPr>
      </w:pPr>
      <w:r w:rsidRPr="002A4EBF">
        <w:rPr>
          <w:sz w:val="24"/>
          <w:szCs w:val="24"/>
        </w:rPr>
        <w:t xml:space="preserve">Pray for Convention is an alternative to Walking to Convention. Rather than walking miles, </w:t>
      </w:r>
      <w:r w:rsidR="000E5A94">
        <w:rPr>
          <w:sz w:val="24"/>
          <w:szCs w:val="24"/>
        </w:rPr>
        <w:t>participants will</w:t>
      </w:r>
      <w:r w:rsidRPr="002A4EBF">
        <w:rPr>
          <w:sz w:val="24"/>
          <w:szCs w:val="24"/>
        </w:rPr>
        <w:t xml:space="preserve"> earn ‘miles’ for prayers and deeds. Below are </w:t>
      </w:r>
      <w:r>
        <w:rPr>
          <w:sz w:val="24"/>
          <w:szCs w:val="24"/>
        </w:rPr>
        <w:t>the</w:t>
      </w:r>
      <w:r w:rsidRPr="002A4EBF">
        <w:rPr>
          <w:sz w:val="24"/>
          <w:szCs w:val="24"/>
        </w:rPr>
        <w:t xml:space="preserve"> options:</w:t>
      </w:r>
    </w:p>
    <w:p w14:paraId="2593EC13" w14:textId="77777777" w:rsidR="002A4EBF" w:rsidRPr="002A4EBF" w:rsidRDefault="002A4EBF" w:rsidP="002A4EBF">
      <w:pPr>
        <w:numPr>
          <w:ilvl w:val="0"/>
          <w:numId w:val="1"/>
        </w:numPr>
        <w:rPr>
          <w:sz w:val="24"/>
          <w:szCs w:val="24"/>
        </w:rPr>
      </w:pPr>
      <w:r w:rsidRPr="002A4EBF">
        <w:rPr>
          <w:sz w:val="24"/>
          <w:szCs w:val="24"/>
        </w:rPr>
        <w:t>Pray the Rosary=1 mile</w:t>
      </w:r>
    </w:p>
    <w:p w14:paraId="36D46441" w14:textId="77777777" w:rsidR="002A4EBF" w:rsidRPr="002A4EBF" w:rsidRDefault="002A4EBF" w:rsidP="002A4EBF">
      <w:pPr>
        <w:numPr>
          <w:ilvl w:val="0"/>
          <w:numId w:val="1"/>
        </w:numPr>
        <w:rPr>
          <w:sz w:val="24"/>
          <w:szCs w:val="24"/>
        </w:rPr>
      </w:pPr>
      <w:r w:rsidRPr="002A4EBF">
        <w:rPr>
          <w:sz w:val="24"/>
          <w:szCs w:val="24"/>
        </w:rPr>
        <w:t xml:space="preserve">St. </w:t>
      </w:r>
      <w:proofErr w:type="spellStart"/>
      <w:r w:rsidRPr="002A4EBF">
        <w:rPr>
          <w:sz w:val="24"/>
          <w:szCs w:val="24"/>
        </w:rPr>
        <w:t>Therésè</w:t>
      </w:r>
      <w:proofErr w:type="spellEnd"/>
      <w:r w:rsidRPr="002A4EBF">
        <w:rPr>
          <w:sz w:val="24"/>
          <w:szCs w:val="24"/>
        </w:rPr>
        <w:t xml:space="preserve"> Good Deed Beads= 1 mile (1/10 a mile per bead).  St. </w:t>
      </w:r>
      <w:proofErr w:type="spellStart"/>
      <w:r w:rsidRPr="002A4EBF">
        <w:rPr>
          <w:sz w:val="24"/>
          <w:szCs w:val="24"/>
        </w:rPr>
        <w:t>Therésè</w:t>
      </w:r>
      <w:proofErr w:type="spellEnd"/>
      <w:r w:rsidRPr="002A4EBF">
        <w:rPr>
          <w:sz w:val="24"/>
          <w:szCs w:val="24"/>
        </w:rPr>
        <w:t xml:space="preserve">, the Little Flower, as a child, used a small string of 10 beads in her pocket to help her count the gifts she did to offer to God. Good Deed Beads are a string of ten beads and are used to count the acts of love or sacrifices a person makes in a day for God. </w:t>
      </w:r>
    </w:p>
    <w:p w14:paraId="0D16D2CE" w14:textId="77777777" w:rsidR="002A4EBF" w:rsidRPr="002A4EBF" w:rsidRDefault="002A4EBF" w:rsidP="002A4EBF">
      <w:pPr>
        <w:numPr>
          <w:ilvl w:val="0"/>
          <w:numId w:val="1"/>
        </w:numPr>
        <w:rPr>
          <w:sz w:val="24"/>
          <w:szCs w:val="24"/>
        </w:rPr>
      </w:pPr>
      <w:r w:rsidRPr="002A4EBF">
        <w:rPr>
          <w:sz w:val="24"/>
          <w:szCs w:val="24"/>
        </w:rPr>
        <w:t xml:space="preserve">Pray a Novena (a few are listed below) = 9 miles </w:t>
      </w:r>
    </w:p>
    <w:p w14:paraId="0A6F3E25" w14:textId="77777777" w:rsidR="002A4EBF" w:rsidRDefault="002A4EBF" w:rsidP="002A4EBF">
      <w:pPr>
        <w:numPr>
          <w:ilvl w:val="1"/>
          <w:numId w:val="1"/>
        </w:numPr>
        <w:rPr>
          <w:sz w:val="24"/>
          <w:szCs w:val="24"/>
        </w:rPr>
      </w:pPr>
      <w:r w:rsidRPr="002A4EBF">
        <w:rPr>
          <w:sz w:val="24"/>
          <w:szCs w:val="24"/>
        </w:rPr>
        <w:t>The Divine Mercy Novena</w:t>
      </w:r>
    </w:p>
    <w:p w14:paraId="3FB5F8ED" w14:textId="53D0C054" w:rsidR="002A4EBF" w:rsidRPr="002A4EBF" w:rsidRDefault="002A4EBF" w:rsidP="002A4EBF">
      <w:pPr>
        <w:numPr>
          <w:ilvl w:val="1"/>
          <w:numId w:val="1"/>
        </w:numPr>
        <w:rPr>
          <w:sz w:val="24"/>
          <w:szCs w:val="24"/>
        </w:rPr>
      </w:pPr>
      <w:r w:rsidRPr="002A4EBF">
        <w:rPr>
          <w:sz w:val="24"/>
          <w:szCs w:val="24"/>
        </w:rPr>
        <w:t>The Novena of the Holy Spirit</w:t>
      </w:r>
    </w:p>
    <w:p w14:paraId="431B6228" w14:textId="14CB49F8" w:rsidR="002A4EBF" w:rsidRPr="002A4EBF" w:rsidRDefault="002A4EBF" w:rsidP="002A4EBF">
      <w:pPr>
        <w:numPr>
          <w:ilvl w:val="1"/>
          <w:numId w:val="1"/>
        </w:numPr>
        <w:rPr>
          <w:sz w:val="24"/>
          <w:szCs w:val="24"/>
        </w:rPr>
      </w:pPr>
      <w:r w:rsidRPr="002A4EBF">
        <w:rPr>
          <w:sz w:val="24"/>
          <w:szCs w:val="24"/>
        </w:rPr>
        <w:t>Our Lady of Good Coun</w:t>
      </w:r>
      <w:r>
        <w:rPr>
          <w:sz w:val="24"/>
          <w:szCs w:val="24"/>
        </w:rPr>
        <w:t>se</w:t>
      </w:r>
      <w:r w:rsidRPr="002A4EBF">
        <w:rPr>
          <w:sz w:val="24"/>
          <w:szCs w:val="24"/>
        </w:rPr>
        <w:t>l Novena</w:t>
      </w:r>
    </w:p>
    <w:p w14:paraId="0C916C01" w14:textId="77777777" w:rsidR="002A4EBF" w:rsidRPr="002A4EBF" w:rsidRDefault="002A4EBF" w:rsidP="002A4EBF">
      <w:pPr>
        <w:numPr>
          <w:ilvl w:val="1"/>
          <w:numId w:val="1"/>
        </w:numPr>
        <w:rPr>
          <w:sz w:val="24"/>
          <w:szCs w:val="24"/>
        </w:rPr>
      </w:pPr>
      <w:r w:rsidRPr="002A4EBF">
        <w:rPr>
          <w:sz w:val="24"/>
          <w:szCs w:val="24"/>
        </w:rPr>
        <w:t>The St. Anne Novena</w:t>
      </w:r>
    </w:p>
    <w:p w14:paraId="41E9232D" w14:textId="77777777" w:rsidR="002A4EBF" w:rsidRPr="002A4EBF" w:rsidRDefault="002A4EBF" w:rsidP="002A4EBF">
      <w:pPr>
        <w:numPr>
          <w:ilvl w:val="1"/>
          <w:numId w:val="1"/>
        </w:numPr>
        <w:rPr>
          <w:sz w:val="24"/>
          <w:szCs w:val="24"/>
        </w:rPr>
      </w:pPr>
      <w:r w:rsidRPr="002A4EBF">
        <w:rPr>
          <w:sz w:val="24"/>
          <w:szCs w:val="24"/>
        </w:rPr>
        <w:t>The St. Catherine Laboure Novena</w:t>
      </w:r>
    </w:p>
    <w:p w14:paraId="27F753C2" w14:textId="77777777" w:rsidR="002A4EBF" w:rsidRPr="002A4EBF" w:rsidRDefault="002A4EBF" w:rsidP="002A4EBF">
      <w:pPr>
        <w:numPr>
          <w:ilvl w:val="1"/>
          <w:numId w:val="1"/>
        </w:numPr>
        <w:rPr>
          <w:sz w:val="24"/>
          <w:szCs w:val="24"/>
        </w:rPr>
      </w:pPr>
      <w:r w:rsidRPr="002A4EBF">
        <w:rPr>
          <w:sz w:val="24"/>
          <w:szCs w:val="24"/>
        </w:rPr>
        <w:t>The St. Joseph Novena</w:t>
      </w:r>
    </w:p>
    <w:p w14:paraId="56550E38" w14:textId="54651D52" w:rsidR="002A4EBF" w:rsidRPr="002A4EBF" w:rsidRDefault="002A4EBF" w:rsidP="002A4EBF">
      <w:pPr>
        <w:numPr>
          <w:ilvl w:val="0"/>
          <w:numId w:val="1"/>
        </w:numPr>
        <w:rPr>
          <w:sz w:val="24"/>
          <w:szCs w:val="24"/>
        </w:rPr>
      </w:pPr>
      <w:r w:rsidRPr="002A4EBF">
        <w:rPr>
          <w:sz w:val="24"/>
          <w:szCs w:val="24"/>
        </w:rPr>
        <w:t>One hour of Adoration=</w:t>
      </w:r>
      <w:r w:rsidR="00024EE8">
        <w:rPr>
          <w:sz w:val="24"/>
          <w:szCs w:val="24"/>
        </w:rPr>
        <w:t>3</w:t>
      </w:r>
      <w:r w:rsidRPr="002A4EBF">
        <w:rPr>
          <w:sz w:val="24"/>
          <w:szCs w:val="24"/>
        </w:rPr>
        <w:t xml:space="preserve"> mile</w:t>
      </w:r>
      <w:r w:rsidR="00024EE8">
        <w:rPr>
          <w:sz w:val="24"/>
          <w:szCs w:val="24"/>
        </w:rPr>
        <w:t>s</w:t>
      </w:r>
    </w:p>
    <w:p w14:paraId="180F64E5" w14:textId="7B99F506" w:rsidR="002A4EBF" w:rsidRDefault="002A4EBF" w:rsidP="002A4EBF">
      <w:pPr>
        <w:numPr>
          <w:ilvl w:val="0"/>
          <w:numId w:val="1"/>
        </w:numPr>
        <w:rPr>
          <w:sz w:val="24"/>
          <w:szCs w:val="24"/>
        </w:rPr>
      </w:pPr>
      <w:r w:rsidRPr="002A4EBF">
        <w:rPr>
          <w:sz w:val="24"/>
          <w:szCs w:val="24"/>
        </w:rPr>
        <w:t>Praying the NCCW 100</w:t>
      </w:r>
      <w:r w:rsidRPr="002A4EBF">
        <w:rPr>
          <w:sz w:val="24"/>
          <w:szCs w:val="24"/>
          <w:vertAlign w:val="superscript"/>
        </w:rPr>
        <w:t>th</w:t>
      </w:r>
      <w:r w:rsidRPr="002A4EBF">
        <w:rPr>
          <w:sz w:val="24"/>
          <w:szCs w:val="24"/>
        </w:rPr>
        <w:t xml:space="preserve"> Anniversary Prayer=1 mile</w:t>
      </w:r>
    </w:p>
    <w:p w14:paraId="154DDFFD" w14:textId="5F500328" w:rsidR="007C3D95" w:rsidRDefault="007C3D95" w:rsidP="002A4EBF">
      <w:pPr>
        <w:rPr>
          <w:sz w:val="24"/>
          <w:szCs w:val="24"/>
        </w:rPr>
      </w:pPr>
      <w:r>
        <w:rPr>
          <w:sz w:val="24"/>
          <w:szCs w:val="24"/>
        </w:rPr>
        <w:t xml:space="preserve">Walk to Convention participants are encouraged, but not required, to solicit pledges and donations as they walk. For example, Bob Smith pledges $1 for every mile that I walk. Or Mary Jones pledges to donate $25. We want to make this a FUN fundraiser. </w:t>
      </w:r>
    </w:p>
    <w:p w14:paraId="1AEA31D0" w14:textId="77777777" w:rsidR="007C3D95" w:rsidRDefault="007C3D95" w:rsidP="002A4EBF">
      <w:pPr>
        <w:rPr>
          <w:sz w:val="24"/>
          <w:szCs w:val="24"/>
        </w:rPr>
      </w:pPr>
    </w:p>
    <w:p w14:paraId="5C59EA74" w14:textId="73004C6F" w:rsidR="002A4EBF" w:rsidRDefault="002A4EBF" w:rsidP="002A4EBF">
      <w:pPr>
        <w:rPr>
          <w:sz w:val="24"/>
          <w:szCs w:val="24"/>
        </w:rPr>
      </w:pPr>
      <w:r>
        <w:rPr>
          <w:sz w:val="24"/>
          <w:szCs w:val="24"/>
        </w:rPr>
        <w:lastRenderedPageBreak/>
        <w:t xml:space="preserve">There is a small registration fee of $25 or $110 for teams of five.  Each participate will receive a </w:t>
      </w:r>
      <w:r w:rsidR="007C3D95">
        <w:rPr>
          <w:sz w:val="24"/>
          <w:szCs w:val="24"/>
        </w:rPr>
        <w:t>thank you prize</w:t>
      </w:r>
      <w:r w:rsidR="000E5A94">
        <w:rPr>
          <w:sz w:val="24"/>
          <w:szCs w:val="24"/>
        </w:rPr>
        <w:t>, which will be mailed between the time of their registration and May 1, 2021</w:t>
      </w:r>
      <w:r>
        <w:rPr>
          <w:sz w:val="24"/>
          <w:szCs w:val="24"/>
        </w:rPr>
        <w:t>. All registration</w:t>
      </w:r>
      <w:r w:rsidR="000E5A94">
        <w:rPr>
          <w:sz w:val="24"/>
          <w:szCs w:val="24"/>
        </w:rPr>
        <w:t>s</w:t>
      </w:r>
      <w:r>
        <w:rPr>
          <w:sz w:val="24"/>
          <w:szCs w:val="24"/>
        </w:rPr>
        <w:t xml:space="preserve"> will be done on-line at NCCW.org beginning Feb. 20, 2021. Registration will continue through April 30, 2021. </w:t>
      </w:r>
    </w:p>
    <w:p w14:paraId="044F64A6" w14:textId="057C9A3F" w:rsidR="002A4EBF" w:rsidRDefault="002A4EBF" w:rsidP="002A4EBF">
      <w:pPr>
        <w:rPr>
          <w:sz w:val="24"/>
          <w:szCs w:val="24"/>
        </w:rPr>
      </w:pPr>
      <w:r>
        <w:rPr>
          <w:sz w:val="24"/>
          <w:szCs w:val="24"/>
        </w:rPr>
        <w:t xml:space="preserve">The individual </w:t>
      </w:r>
      <w:r w:rsidRPr="000E5A94">
        <w:rPr>
          <w:b/>
          <w:bCs/>
          <w:sz w:val="24"/>
          <w:szCs w:val="24"/>
        </w:rPr>
        <w:t>and</w:t>
      </w:r>
      <w:r>
        <w:rPr>
          <w:sz w:val="24"/>
          <w:szCs w:val="24"/>
        </w:rPr>
        <w:t xml:space="preserve"> the team that raises the most funds will receive a </w:t>
      </w:r>
      <w:r w:rsidR="007C3D95">
        <w:rPr>
          <w:sz w:val="24"/>
          <w:szCs w:val="24"/>
        </w:rPr>
        <w:t xml:space="preserve">NCCW </w:t>
      </w:r>
      <w:r>
        <w:rPr>
          <w:sz w:val="24"/>
          <w:szCs w:val="24"/>
        </w:rPr>
        <w:t>prize</w:t>
      </w:r>
      <w:r w:rsidR="007C3D95">
        <w:rPr>
          <w:sz w:val="24"/>
          <w:szCs w:val="24"/>
        </w:rPr>
        <w:t xml:space="preserve"> package</w:t>
      </w:r>
      <w:r>
        <w:rPr>
          <w:sz w:val="24"/>
          <w:szCs w:val="24"/>
        </w:rPr>
        <w:t>. Individuals and teams must send in the funds raised by August 10</w:t>
      </w:r>
      <w:r w:rsidRPr="002A4EBF">
        <w:rPr>
          <w:sz w:val="24"/>
          <w:szCs w:val="24"/>
          <w:vertAlign w:val="superscript"/>
        </w:rPr>
        <w:t>th</w:t>
      </w:r>
      <w:r>
        <w:rPr>
          <w:sz w:val="24"/>
          <w:szCs w:val="24"/>
        </w:rPr>
        <w:t xml:space="preserve"> to be in consideration.</w:t>
      </w:r>
      <w:r w:rsidR="000E5A94">
        <w:rPr>
          <w:sz w:val="24"/>
          <w:szCs w:val="24"/>
        </w:rPr>
        <w:t xml:space="preserve"> </w:t>
      </w:r>
      <w:r>
        <w:rPr>
          <w:sz w:val="24"/>
          <w:szCs w:val="24"/>
        </w:rPr>
        <w:t>The winners will be announced at convention.</w:t>
      </w:r>
      <w:r w:rsidR="000E5A94">
        <w:rPr>
          <w:sz w:val="24"/>
          <w:szCs w:val="24"/>
        </w:rPr>
        <w:t xml:space="preserve"> </w:t>
      </w:r>
      <w:r>
        <w:rPr>
          <w:sz w:val="24"/>
          <w:szCs w:val="24"/>
        </w:rPr>
        <w:t xml:space="preserve"> All participants that send in their photos will be highlighted at the Convention ‘Finish Line’.</w:t>
      </w:r>
      <w:r w:rsidR="000E5A94">
        <w:rPr>
          <w:sz w:val="24"/>
          <w:szCs w:val="24"/>
        </w:rPr>
        <w:t xml:space="preserve"> The NCCW staff will mail the </w:t>
      </w:r>
      <w:r w:rsidR="007C3D95">
        <w:rPr>
          <w:sz w:val="24"/>
          <w:szCs w:val="24"/>
        </w:rPr>
        <w:t xml:space="preserve">winning individual and team their </w:t>
      </w:r>
      <w:r w:rsidR="000E5A94">
        <w:rPr>
          <w:sz w:val="24"/>
          <w:szCs w:val="24"/>
        </w:rPr>
        <w:t>prize after convention.</w:t>
      </w:r>
    </w:p>
    <w:p w14:paraId="118B05D8" w14:textId="489DFF9C" w:rsidR="000E5A94" w:rsidRPr="002A4EBF" w:rsidRDefault="000E5A94" w:rsidP="002A4EBF">
      <w:pPr>
        <w:rPr>
          <w:sz w:val="24"/>
          <w:szCs w:val="24"/>
        </w:rPr>
      </w:pPr>
      <w:r>
        <w:rPr>
          <w:sz w:val="24"/>
          <w:szCs w:val="24"/>
        </w:rPr>
        <w:t>The Fundraising Committee is working on a replacement program for the Birthday Club.  We hope to announce the new club at the August Convention.</w:t>
      </w:r>
    </w:p>
    <w:p w14:paraId="0E245524" w14:textId="77777777" w:rsidR="002A4EBF" w:rsidRPr="002F46E6" w:rsidRDefault="002A4EBF" w:rsidP="002F46E6">
      <w:pPr>
        <w:rPr>
          <w:sz w:val="24"/>
          <w:szCs w:val="24"/>
        </w:rPr>
      </w:pPr>
    </w:p>
    <w:p w14:paraId="1BC2025D" w14:textId="7CE15F5B" w:rsidR="002F46E6" w:rsidRDefault="002F46E6"/>
    <w:p w14:paraId="6D142163" w14:textId="3DBC67D2" w:rsidR="002F46E6" w:rsidRDefault="002F46E6"/>
    <w:p w14:paraId="1AA68F73" w14:textId="77777777" w:rsidR="002F46E6" w:rsidRDefault="002F46E6"/>
    <w:sectPr w:rsidR="002F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93ABA"/>
    <w:multiLevelType w:val="hybridMultilevel"/>
    <w:tmpl w:val="8B8CF3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E6"/>
    <w:rsid w:val="00024EE8"/>
    <w:rsid w:val="000E5A94"/>
    <w:rsid w:val="002A4EBF"/>
    <w:rsid w:val="002F46E6"/>
    <w:rsid w:val="007C3D95"/>
    <w:rsid w:val="00E67B01"/>
    <w:rsid w:val="00FE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D0B7"/>
  <w15:chartTrackingRefBased/>
  <w15:docId w15:val="{5EC4A8B4-19C8-472E-A912-0362A82A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Janis</dc:creator>
  <cp:keywords/>
  <dc:description/>
  <cp:lastModifiedBy>Theresa Pavlik</cp:lastModifiedBy>
  <cp:revision>2</cp:revision>
  <dcterms:created xsi:type="dcterms:W3CDTF">2021-02-03T16:14:00Z</dcterms:created>
  <dcterms:modified xsi:type="dcterms:W3CDTF">2021-02-03T16:14:00Z</dcterms:modified>
</cp:coreProperties>
</file>